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640A" w14:textId="77777777" w:rsidR="00906F6A" w:rsidRDefault="00906F6A" w:rsidP="003F283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</w:t>
      </w:r>
    </w:p>
    <w:p w14:paraId="3A1DA20B" w14:textId="115B2A17" w:rsidR="00906F6A" w:rsidRDefault="00906F6A" w:rsidP="00906F6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716A79D0" wp14:editId="3862A666">
            <wp:extent cx="3639185" cy="1554300"/>
            <wp:effectExtent l="0" t="0" r="0" b="0"/>
            <wp:docPr id="1" name="Рисунок 1" descr="C:\Users\Nadegda\Desktop\точка роста 6.07\Bann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egda\Desktop\точка роста 6.07\Banner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904" cy="15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71C338" w14:textId="77777777" w:rsidR="00906F6A" w:rsidRDefault="00906F6A" w:rsidP="003F283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47B94BE" w14:textId="3C730B61" w:rsidR="00906F6A" w:rsidRPr="00906F6A" w:rsidRDefault="000C11C7" w:rsidP="00906F6A">
      <w:pPr>
        <w:pStyle w:val="Default"/>
        <w:jc w:val="center"/>
        <w:rPr>
          <w:sz w:val="28"/>
          <w:szCs w:val="28"/>
        </w:rPr>
      </w:pPr>
      <w:r>
        <w:t>ПЕРЕЧЕНЬ</w:t>
      </w:r>
      <w:r w:rsidR="00906F6A" w:rsidRPr="00906F6A">
        <w:rPr>
          <w:sz w:val="28"/>
          <w:szCs w:val="28"/>
        </w:rPr>
        <w:t xml:space="preserve"> </w:t>
      </w:r>
      <w:r w:rsidR="00906F6A" w:rsidRPr="00906F6A">
        <w:rPr>
          <w:sz w:val="28"/>
          <w:szCs w:val="28"/>
        </w:rPr>
        <w:t>оборудования и средств обучения для оснащения центров образования естественно-научной и технологической</w:t>
      </w:r>
    </w:p>
    <w:p w14:paraId="44062910" w14:textId="77777777" w:rsidR="00906F6A" w:rsidRPr="00906F6A" w:rsidRDefault="00906F6A" w:rsidP="00906F6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6F6A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направленностей «Точка роста»</w:t>
      </w:r>
    </w:p>
    <w:p w14:paraId="280D2EE1" w14:textId="3B6212AB" w:rsidR="003F283A" w:rsidRDefault="003F283A" w:rsidP="003F283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2116"/>
        <w:gridCol w:w="5459"/>
        <w:gridCol w:w="1278"/>
      </w:tblGrid>
      <w:tr w:rsidR="00AC1226" w14:paraId="0B19A196" w14:textId="77777777" w:rsidTr="00AC1226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C2317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AE96B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 </w:t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99353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Краткие примерные технические характеристики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5AEBF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единиц для профильного комплекта (общеобразовательные организации, не являющиеся малокомплектным), ед. изм. </w:t>
            </w:r>
          </w:p>
        </w:tc>
      </w:tr>
      <w:tr w:rsidR="00AC1226" w14:paraId="46936CDA" w14:textId="77777777" w:rsidTr="00AC1226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1A50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3054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по биологии (ученическая) </w:t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1C202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выполнение лабораторных работ на уроках по биологии в основной школе и проектно-исследовательской деятельности учащихся.</w:t>
            </w:r>
          </w:p>
          <w:p w14:paraId="378F9A42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руководство по эксплуатации цифровой лаборатории</w:t>
            </w:r>
          </w:p>
          <w:p w14:paraId="5987BDC8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  <w:p w14:paraId="4788901A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не менее 30 работ</w:t>
            </w:r>
          </w:p>
          <w:p w14:paraId="5D0D053E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  <w:p w14:paraId="578F0685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русскоязычного сайта поддержки, наличие видеороликов.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A04D8" w14:textId="78774ABD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</w:p>
        </w:tc>
      </w:tr>
      <w:tr w:rsidR="00AC1226" w14:paraId="126353A9" w14:textId="77777777" w:rsidTr="00AC1226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B220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541AE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по химии (ученическая) </w:t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571B4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выполнение лабораторных работ по химии на уроках в основной школе и проектно-исследовательской деятельности учащихся.</w:t>
            </w:r>
          </w:p>
          <w:p w14:paraId="2AB965A5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  <w:p w14:paraId="257D4395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не менее 40 работ</w:t>
            </w:r>
          </w:p>
          <w:p w14:paraId="51968066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русскоязычного сайта поддержки</w:t>
            </w:r>
          </w:p>
          <w:p w14:paraId="15C897A8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видеороликов.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ED043" w14:textId="77B65EE4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</w:p>
        </w:tc>
      </w:tr>
      <w:tr w:rsidR="00AC1226" w14:paraId="0C2C7B2D" w14:textId="77777777" w:rsidTr="00AC1226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D3D76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B7AC8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по физике (ученическая) </w:t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23D39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выполнение экспериментов по темам курса физики.</w:t>
            </w:r>
          </w:p>
          <w:p w14:paraId="52D23CE5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для проведения экспериментов</w:t>
            </w:r>
          </w:p>
          <w:p w14:paraId="66771047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руководство по эксплуатации цифровой лаборатории</w:t>
            </w:r>
          </w:p>
          <w:p w14:paraId="00B87400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  <w:p w14:paraId="3F46CF4F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(40 работ)</w:t>
            </w:r>
          </w:p>
          <w:p w14:paraId="1A8BE318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русскоязычного сайта поддержки</w:t>
            </w:r>
          </w:p>
          <w:p w14:paraId="0393C30C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видеороликов.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6718" w14:textId="404504ED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шт. </w:t>
            </w:r>
          </w:p>
        </w:tc>
      </w:tr>
      <w:tr w:rsidR="00AC1226" w14:paraId="2869E0C7" w14:textId="77777777" w:rsidTr="00AC1226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70B9A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4E524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779E3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Форм-фактор: ноутбук;</w:t>
            </w:r>
          </w:p>
          <w:p w14:paraId="2961C446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</w:t>
            </w:r>
          </w:p>
          <w:p w14:paraId="26B3813B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наличие.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7911" w14:textId="0E13E89D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</w:p>
        </w:tc>
      </w:tr>
      <w:tr w:rsidR="00AC1226" w14:paraId="6444BADE" w14:textId="77777777" w:rsidTr="00AC1226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6C74" w14:textId="4350AAC2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976B5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конструктор для практики блочного программирования с комплектом датчиков </w:t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BCC0E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Робототехнический набор предназначен для изучения основ робототехники, деталей, узлов и механизмов, необходимых для создания робототехнических устройств.</w:t>
            </w:r>
          </w:p>
          <w:p w14:paraId="485007CE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представляет собой комплект структурных элементов, соединительных элементов и электротехнических компонентов.</w:t>
            </w:r>
          </w:p>
          <w:p w14:paraId="4148580E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позволяет собирать (и программировать собираемые модели), из элементов входящих в его состав, модели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робототехнических устройств с автоматизированным управлением, в том числе на колесном ходу,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конструкций, основанных на использовании передач (в том числе червячных и зубчатых), а так же рычагов.</w:t>
            </w:r>
          </w:p>
          <w:p w14:paraId="0F66F259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светодиодный матричный дисплей с белой подсветкой на контроллере</w:t>
            </w:r>
          </w:p>
          <w:p w14:paraId="7B6BEAF7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портов ввода/вывода на контроллере не менее 6</w:t>
            </w:r>
          </w:p>
          <w:p w14:paraId="7621ED21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кнопок не менее 4</w:t>
            </w:r>
          </w:p>
          <w:p w14:paraId="0E92FE4E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элементов: не менее 520 шт., в том числе:</w:t>
            </w:r>
          </w:p>
          <w:p w14:paraId="3832BECB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программируемый блок управления, который может работать автономно и в потоковом режиме;</w:t>
            </w:r>
          </w:p>
          <w:p w14:paraId="0DCE3E07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сервомоторы</w:t>
            </w:r>
          </w:p>
          <w:p w14:paraId="3C2E4293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датчик силы</w:t>
            </w:r>
          </w:p>
          <w:p w14:paraId="55BCC570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датчик расстояния</w:t>
            </w:r>
          </w:p>
          <w:p w14:paraId="45EF30D4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датчик цвета</w:t>
            </w:r>
          </w:p>
          <w:p w14:paraId="04311860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аккумуляторная батарея</w:t>
            </w:r>
          </w:p>
          <w:p w14:paraId="6A80C8CE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Пластиковые структурные элементы, включая перфорированные элементы: балки, кубики, оси и валы, соединительные элементы к осям, шестерни, предназначенные для создания червячных и зубчатых передач, соединительные и крепежные элементы;</w:t>
            </w:r>
          </w:p>
          <w:p w14:paraId="69A46DEF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Программное обеспечение, используемое для программирования собираемых робототехнических моделей и устройств, доступно для скачивания из сети Интернет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67A0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AC1226" w14:paraId="7F199E07" w14:textId="77777777" w:rsidTr="00AC1226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BF40" w14:textId="4A9D23AD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C39C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набор по механике, мехатронике и робототехнике </w:t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E47B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для изучения основ электроники и робототехники</w:t>
            </w:r>
          </w:p>
          <w:p w14:paraId="2F980DFD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должен быть предназначен для проведения учебных занятий по электронике и схемотехнике с целью изучения наиболее распространенной элементной базы, применяемой для инженерно-технического творчества учащихся и разработки учебных моделей роботов. Набор должен позволять учащимся на практике освоить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проектирования робототехнических комплексов на примере учебных моделей роботов, а также изучить основные технические решения в области кибернетических и встраиваемых систем.</w:t>
            </w:r>
          </w:p>
          <w:p w14:paraId="775D6B70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комплекта должен входить набор конструктивных элементов для сборки макета манипуляционного робота, комплект металлических конструктивных элементов для сборки макета мобильного робота и т.п.</w:t>
            </w:r>
          </w:p>
          <w:p w14:paraId="55EFA14C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комплекта входит набор электронных компонентов для изучения основ электроники и схемотехники, а также комплект приводов и датчиков различного типа для разработки робототехнических комплексов.</w:t>
            </w:r>
          </w:p>
          <w:p w14:paraId="650BB2F4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состав комплекта должно входить: моторы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энкодером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 менее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сервопривод большой - не менее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сервопривод малый - не менее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инфракрасный датчик - не менее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ультразвуковой датчик - не менее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датчик температуры - не менее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датчик освещенности - не менее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набор электронных компонентов (резисторы, конденсаторы, светодиоды различного номинала), комплект проводов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беспаечного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прототипирования, плата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беспаечного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прототипирования, аккумулятор и зарядное устройство.</w:t>
            </w:r>
          </w:p>
          <w:p w14:paraId="0CDD2C63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состав комплекта должен входить программируемый контроллер, программируемый в среде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IDE или аналогичных свободно распространяемых средах разработки. Программируемый контроллер должен обладать портами для подключения цифровых и аналоговых устройств, интерфейсами TTL, USART, I2C, SPI, Ethernet, Bluetooth или WiFi.</w:t>
            </w:r>
          </w:p>
          <w:p w14:paraId="1BFC7B1A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состав комплекта должен входить модуль технического зрения, представляющий собой вычислительное устройство со встроенным микропроцессором (кол-во ядер - не менее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частота ядра не менее 1.2 ГГц, объем ОЗУ - не менее 512 Мб, объем встроенной памяти - не менее 8 Гб), интегрированной камерой (максимальное разрешение видеопотока, передаваемого по интерфейсу USB - не менее 2592 x 1944 ед.) и оптической системой. Модуль технического зрения должен обладать совместимостью с различными программируемыми контроллерами с помощью интерфейсов - TTL, UART, I2C, SPI, Ethernet. Модуль технического зрения должен иметь встроенное программное обеспечение на основе операционной системы Linux, позволяющее осуществлять настройку системы машинного обучения параметров нейронных сетей для обнаружения объектов, определения их параметров и дальнейшей идентификации.</w:t>
            </w:r>
          </w:p>
          <w:p w14:paraId="400B6392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должен обеспечивать возможность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изучения основ разработки программных и аппаратных комплексов инженерных систем, решений в сфере "Интернет вещей", а также решений в области робототехники, искусственного интеллекта и машинного обучения.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7AAB0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шт. </w:t>
            </w:r>
          </w:p>
        </w:tc>
      </w:tr>
      <w:tr w:rsidR="00AC1226" w14:paraId="41DCBC6F" w14:textId="77777777" w:rsidTr="00AC1226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6988" w14:textId="457E7FD1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BD496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Четырехосевой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робот-манипулятор с модульными сменными насадками </w:t>
            </w:r>
          </w:p>
          <w:p w14:paraId="1A6D4AF8" w14:textId="17584B0A" w:rsidR="00AC1226" w:rsidRP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C749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робот-манипулятор предназначен для освоения обучающимися основ робототехники, для подготовки обучающихся к внедрению и последующему использованию роботов в промышленном производстве.</w:t>
            </w:r>
          </w:p>
          <w:p w14:paraId="09A72865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осей робота манипулятора - четыре.</w:t>
            </w:r>
          </w:p>
          <w:p w14:paraId="6CC55B51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инструмента в пространстве по трем осям должно управляться шаговыми двигателями. Напряжение питания шаговых двигателей не более 12 В.</w:t>
            </w:r>
          </w:p>
          <w:p w14:paraId="6A4D2E34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Серводвигатель четвертой оси должен обеспечивать поворот инструмента.</w:t>
            </w:r>
          </w:p>
          <w:p w14:paraId="2DF283CB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поворота манипулятора на основании вокруг вертикальной оси не менее 180 градусов.</w:t>
            </w:r>
          </w:p>
          <w:p w14:paraId="4BB6C2BC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определения положения манипулятора при повороте вокруг вертикальной оси должен использоваться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энкодер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5984C8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поворота заднего плеча манипулятора не менее 90 градусов.</w:t>
            </w:r>
          </w:p>
          <w:p w14:paraId="2E47C85F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поворота переднего плеча манипулятора не менее 100 градусов.</w:t>
            </w:r>
          </w:p>
          <w:p w14:paraId="12DEA494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определения положения заднего и переднего плеч манипулятора должен использоваться гироскоп. Угол поворота по четвертой оси не менее 180 градусов.</w:t>
            </w:r>
          </w:p>
          <w:p w14:paraId="025C80DC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Должна быть возможность оснащения сменными насадками (например, держатель карандаша или фломастера, присоска с серводвигателем, механическое захватное устройство с серводвигателем, устройство для лазерной гравировки или устройство для 3D-печати).</w:t>
            </w:r>
          </w:p>
          <w:p w14:paraId="31C82927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Должна быть возможность подключения дополнительных устройств (например, транспортера, рельса для перемещения робота, пульта управления типа джойстик, камеры машинного зрения, оптического датчика, модуля беспроводного доступа.</w:t>
            </w:r>
          </w:p>
          <w:p w14:paraId="66DF7D9B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Робот-манипулятор должен обеспечивать перемещение насадки в пространстве, активацию насадки, возможность получения сигналов от камеры и датчиков, возможность управления дополнительными устройствами.</w:t>
            </w:r>
          </w:p>
          <w:p w14:paraId="26E29C3F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корпуса - алюминий. Диаметр рабочей зоны (без учета навесного инструмента и четвертой оси) не менее 320 мм. Интерфейс подключения - USB.</w:t>
            </w:r>
          </w:p>
          <w:p w14:paraId="5E90D6CE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Должен иметь возможность автономной работы и внешнего управления.</w:t>
            </w:r>
          </w:p>
          <w:p w14:paraId="758D8655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контроллер должен быть совместим со средой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67617D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Управляющий контроллер совместим со средой программирования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 языком программирования C.</w:t>
            </w:r>
          </w:p>
          <w:p w14:paraId="0613E6EF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Должен обеспечивать поворот по первым трем осям в заданный угол и на заданный угол, поворот по четвертой оси на заданный угол, движение в координаты X, Y, Z, перемещение на заданное расстояние по координатам X, Y, Z, передачу данных о текущем положении углов, передачу данных о текущих координатах инструмента.</w:t>
            </w:r>
          </w:p>
          <w:p w14:paraId="448F0F3A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Должен поддерживать перемещение в декартовых координатах и углах поворота осей, с заданной скоростью и ускорением.</w:t>
            </w:r>
          </w:p>
          <w:p w14:paraId="3F480AF2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перемещений в декартовых координатах: движение по траектории, движение по прямой между двумя точками, перепрыгивание из точки и точку (перенос объекта).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CED0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шт. </w:t>
            </w:r>
          </w:p>
        </w:tc>
      </w:tr>
      <w:tr w:rsidR="00AC1226" w14:paraId="5B5C516C" w14:textId="77777777" w:rsidTr="00AC1226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BB20" w14:textId="46D82A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89B6F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набор для изучения многокомпонентных робототехнических систем и манипуляционных роботов </w:t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FBEE1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комплект должен быть предназначен для изучения робототехнических технологий, основ информационных технологий и технологий промышленной автоматизации, а также технологий прототипирования и аддитивного производства.</w:t>
            </w:r>
          </w:p>
          <w:p w14:paraId="0C5A7124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комплекта должно входить:</w:t>
            </w:r>
          </w:p>
          <w:p w14:paraId="04B33CC9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Интеллектуальный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сервомодуль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интегрированной системой управления, позволяющей объединять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сервомодули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с другом по последовательному интерфейсу - не менее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2FA22A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Робототехнический контроллер модульного типа, представляющий собой одноплатный микрокомпьютер с операционной системой Linux, объединенный с периферийным контроллером с помощью платы расширения. Робототехнический контроллер должен удовлетворять техническим характеристикам: кол-во ядер встроенного микрокомпьютера - не менее 4, тактовая частота ядра - не менее 1,2 ГГц, объем ОЗУ - не менее 512 Мб, наличие интерфейсов - SPI, I2C, I2S, TTL, UART, PWM, цифровые и аналоговые порты для подключения внешних устройств, а также WiFi или Bluetooth для коммуникации со внешними устройствами. Робототехнический контроллер должен обеспечивать возможность программирования с помощью средств языков C/C++, Python и свободно распространяемой среды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IDE, а также управления моделями робототехнических систем с помощью среды ROS.</w:t>
            </w:r>
          </w:p>
          <w:p w14:paraId="1D6D1979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Вычислительный модуль со встроенным микроконтроллером - не менее 1 шт. Вычислительный модуль должен обладать встроенными цифровыми портами - не менее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аналоговыми портами - не менее 12 шт. Вычислительный модуль должен обладать встроенным модулем беспроводной связи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Bluetooth и WiFi для создания аппаратно-программных решений и "умных/смарт"-устройств для разработки решений "Интернет вещей".</w:t>
            </w:r>
          </w:p>
          <w:p w14:paraId="7D77064D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Вычислительный модуль должен обладать совместимостью с периферийными платами для подключения к сети Ethernet и подключения внешней силовой нагрузки.</w:t>
            </w:r>
          </w:p>
          <w:p w14:paraId="5A39C5E3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Модуль технического зрения, представляющий собой устройство на базе вычислительного микроконтроллера и интегрированной камеры, обеспечивающее распознавание простейших изображений на модуле за счет собственных вычислительных возможностей - не менее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697080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технического зрения должен обеспечивать возможность осуществлять настройку экспозиции, баланса белого, HSV составляющих, площади обнаруживаемой области изображения, округлости обнаруживаемой области изображения, положение обнаруживаемых областей относительно друг друга</w:t>
            </w:r>
          </w:p>
          <w:p w14:paraId="690DD2F0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технического зрения должен иметь встроенные интерфейсы - SPI, UART, I2C или TTL для коммуникации друг с другом или внешними устройствами.</w:t>
            </w:r>
          </w:p>
          <w:p w14:paraId="52622584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Комплект конструктивных элементов из металла для сборки модели манипуляторов - не менее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461B1D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Комплект элементов для сборки вакуумного захвата - не менее 1 шт.</w:t>
            </w:r>
          </w:p>
          <w:p w14:paraId="0E8AD911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робототехнический комплект должен содержать набор библиотек трехмерных моделей для прототипирования моделей мобильных и манипуляционных роботов различного типа. В состав комплекта должны входить инструкции и методические указания по разработке трехмерных моделей мобильных роботов, манипуляционных роботов с различными типами кинематики (угловая кинематика,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плоско-параллельная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кинематика, дельта-кинематика, SCARA или рычажная кинематика, платформа Стюарта и т.п.).</w:t>
            </w:r>
          </w:p>
          <w:p w14:paraId="7FB6171F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робототехнический комплект должен содержать инструкции по проектированию роботов, инструкции и методики осуществления инженерных расчетов при проектировании (расчеты нагрузки и моментов, расчет мощности приводов, расчет параметров кинематики и т.п.), инструкции по разработке систем управления и программного обеспечения для управления роботами, инструкции и методики по разработке систем управления с элементами искусственного интеллекта и машинного обучения.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F813" w14:textId="77777777" w:rsidR="00AC1226" w:rsidRDefault="00AC1226" w:rsidP="00B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шт. </w:t>
            </w:r>
          </w:p>
        </w:tc>
      </w:tr>
    </w:tbl>
    <w:p w14:paraId="1BB376FC" w14:textId="77777777" w:rsidR="00604E51" w:rsidRDefault="00604E51"/>
    <w:sectPr w:rsidR="00604E51" w:rsidSect="00AC12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3A"/>
    <w:rsid w:val="000C11C7"/>
    <w:rsid w:val="002E405E"/>
    <w:rsid w:val="003F283A"/>
    <w:rsid w:val="00604E51"/>
    <w:rsid w:val="00626879"/>
    <w:rsid w:val="007E5EB6"/>
    <w:rsid w:val="00906F6A"/>
    <w:rsid w:val="00AC1226"/>
    <w:rsid w:val="00C103B4"/>
    <w:rsid w:val="00D54B16"/>
    <w:rsid w:val="00D6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F843"/>
  <w15:docId w15:val="{8C90EE08-E1E4-4E99-9717-7474AC5C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83A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6F6A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171E5-4408-4B47-BBAC-2769E449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Сергей Фаттахов</cp:lastModifiedBy>
  <cp:revision>2</cp:revision>
  <dcterms:created xsi:type="dcterms:W3CDTF">2024-05-23T22:30:00Z</dcterms:created>
  <dcterms:modified xsi:type="dcterms:W3CDTF">2024-05-23T22:30:00Z</dcterms:modified>
</cp:coreProperties>
</file>